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9D" w:rsidRDefault="003A059D" w:rsidP="0062439A">
      <w:r w:rsidRPr="003A059D">
        <w:t>These minutes are as recorded by the City Administrator / Clerk and are subject to council approval at the next council meeting.</w:t>
      </w:r>
    </w:p>
    <w:p w:rsidR="0062439A" w:rsidRPr="00EA7818" w:rsidRDefault="0062439A" w:rsidP="0062439A">
      <w:pPr>
        <w:rPr>
          <w:i/>
        </w:rPr>
      </w:pPr>
      <w:r>
        <w:t>The City Council of Lake City met in regular session at 5:00 p.m. with Mayor Tyler Holm presiding and the following members pres</w:t>
      </w:r>
      <w:r w:rsidR="009F66DD">
        <w:t>ent:  Schleisman, Gorden</w:t>
      </w:r>
      <w:r>
        <w:t xml:space="preserve">, Green and Bellinghausen. </w:t>
      </w:r>
      <w:r w:rsidR="009F66DD">
        <w:t xml:space="preserve">Filmer was absent. </w:t>
      </w:r>
      <w:r>
        <w:rPr>
          <w:i/>
        </w:rPr>
        <w:t>Pledge of Allegiance was recited.</w:t>
      </w:r>
    </w:p>
    <w:p w:rsidR="0062439A" w:rsidRDefault="0062439A" w:rsidP="0062439A">
      <w:r>
        <w:t>Motion by Bellinghausen, second by</w:t>
      </w:r>
      <w:r w:rsidR="009F66DD">
        <w:t xml:space="preserve"> Schleisman</w:t>
      </w:r>
      <w:r>
        <w:t xml:space="preserve"> to approve the consent agenda consisting of the age</w:t>
      </w:r>
      <w:r w:rsidR="009F66DD">
        <w:t>nda, minutes from the November 19</w:t>
      </w:r>
      <w:r>
        <w:t>, 2018 regular meeting, and the summary list of claims below.  All Ayes, MC.</w:t>
      </w:r>
    </w:p>
    <w:p w:rsidR="00B707F8" w:rsidRDefault="00B707F8" w:rsidP="0062439A">
      <w:r>
        <w:t xml:space="preserve">Renee Stauter from Mid-Iowa Insurance presented the council with an outline of </w:t>
      </w:r>
      <w:r w:rsidR="007E1350">
        <w:t xml:space="preserve">insurance </w:t>
      </w:r>
      <w:r>
        <w:t xml:space="preserve">coverage for </w:t>
      </w:r>
      <w:r w:rsidR="003A059D">
        <w:t>C</w:t>
      </w:r>
      <w:r w:rsidR="007E1350">
        <w:t xml:space="preserve">ity </w:t>
      </w:r>
      <w:r>
        <w:t>properties and equi</w:t>
      </w:r>
      <w:r w:rsidR="007E1350">
        <w:t>pment</w:t>
      </w:r>
      <w:r>
        <w:t xml:space="preserve"> in 2019.</w:t>
      </w:r>
      <w:r w:rsidR="008B32E8">
        <w:t xml:space="preserve"> Discussion was a</w:t>
      </w:r>
      <w:r w:rsidR="008F714E">
        <w:t>lso held by Mayor Holm</w:t>
      </w:r>
      <w:r w:rsidR="008B32E8">
        <w:t xml:space="preserve"> about the formation of the new Transforming Community Board in Lake City. The Board will be engaging in helping residents in Lake City clean</w:t>
      </w:r>
      <w:r w:rsidR="003A059D">
        <w:t xml:space="preserve"> </w:t>
      </w:r>
      <w:r w:rsidR="008B32E8">
        <w:t>up, repair, and mow properties in town. Green motioned, Bellinghausen seconded</w:t>
      </w:r>
      <w:r w:rsidR="008F714E">
        <w:t xml:space="preserve"> to provide liability coverage to the Board. Renee Stauter indicated this will be at no cost to the City. All Ayes, MC.</w:t>
      </w:r>
    </w:p>
    <w:p w:rsidR="0062439A" w:rsidRDefault="008F714E" w:rsidP="0062439A">
      <w:r>
        <w:t>Green</w:t>
      </w:r>
      <w:r w:rsidR="007E1350">
        <w:t xml:space="preserve"> motioned, Bellinghausen</w:t>
      </w:r>
      <w:r w:rsidR="0062439A">
        <w:t xml:space="preserve"> seconded to approve the </w:t>
      </w:r>
      <w:r w:rsidR="007E1350">
        <w:t>bid from Lake City Rentals for $15,500.00 for the property located at 515 S West St.  All Ayes, MC, Gorden abstained.</w:t>
      </w:r>
    </w:p>
    <w:p w:rsidR="0062439A" w:rsidRDefault="007E1350" w:rsidP="0062439A">
      <w:r>
        <w:t>Gorden motioned, Schleisman</w:t>
      </w:r>
      <w:r w:rsidR="0062439A">
        <w:t xml:space="preserve"> seconded to appro</w:t>
      </w:r>
      <w:r>
        <w:t xml:space="preserve">ve the Brick and </w:t>
      </w:r>
      <w:r w:rsidR="003A059D">
        <w:t>Mortar l</w:t>
      </w:r>
      <w:r>
        <w:t>oan application from Green CPA PLLC for $5,000.00. All Ayes, MC, Green abstained.</w:t>
      </w:r>
    </w:p>
    <w:p w:rsidR="0062439A" w:rsidRDefault="0062439A" w:rsidP="0062439A">
      <w:r>
        <w:t>Bellinghausen motioned,</w:t>
      </w:r>
      <w:r w:rsidR="007E1350">
        <w:t xml:space="preserve"> Gorden seconded to approve Mayor Holm’s Home Rule Proclamation</w:t>
      </w:r>
      <w:r w:rsidR="003A059D">
        <w:t>.</w:t>
      </w:r>
      <w:r>
        <w:t xml:space="preserve"> All Ayes, MC.</w:t>
      </w:r>
    </w:p>
    <w:p w:rsidR="0062439A" w:rsidRDefault="00AD2581" w:rsidP="0062439A">
      <w:r>
        <w:t>Bellinghausen motioned, Gorden</w:t>
      </w:r>
      <w:r w:rsidR="0062439A">
        <w:t xml:space="preserve"> seconded to app</w:t>
      </w:r>
      <w:r>
        <w:t xml:space="preserve">rove the hiring of Dylan Forkner for the </w:t>
      </w:r>
      <w:r w:rsidR="008C412A">
        <w:t>open Police</w:t>
      </w:r>
      <w:r>
        <w:t xml:space="preserve"> Officer </w:t>
      </w:r>
      <w:r w:rsidR="008C412A">
        <w:t xml:space="preserve">position </w:t>
      </w:r>
      <w:r>
        <w:t xml:space="preserve">due to the previous candidate withdrawing his name. </w:t>
      </w:r>
      <w:r w:rsidR="00E9457F">
        <w:t>All Ayes, MC.</w:t>
      </w:r>
    </w:p>
    <w:p w:rsidR="0062439A" w:rsidRDefault="00E9457F" w:rsidP="0062439A">
      <w:r>
        <w:t>CA Wood updated the council that he has been contacted by a company from Minnesota possibly interested in building an Assisted Living Facility in Lake City. After much discussion</w:t>
      </w:r>
      <w:r w:rsidR="00780A4E">
        <w:t>,</w:t>
      </w:r>
      <w:r>
        <w:t xml:space="preserve"> budget priorities were set for the 2019-20 budget year as follows</w:t>
      </w:r>
      <w:r w:rsidR="003A059D">
        <w:t>:</w:t>
      </w:r>
      <w:r>
        <w:t xml:space="preserve"> </w:t>
      </w:r>
      <w:r w:rsidR="003A059D">
        <w:t xml:space="preserve"> </w:t>
      </w:r>
      <w:r>
        <w:t>1) South Street repair</w:t>
      </w:r>
      <w:r w:rsidR="003A059D">
        <w:t>,</w:t>
      </w:r>
      <w:r>
        <w:t xml:space="preserve"> 2) Downtown revita</w:t>
      </w:r>
      <w:r w:rsidR="00146D31">
        <w:t>lization with repairing Center S</w:t>
      </w:r>
      <w:r>
        <w:t xml:space="preserve">treet and sidewalks. </w:t>
      </w:r>
      <w:r w:rsidR="00146D31">
        <w:t>The City has only received on application for the Betterment Director and the Council directed the CA to advertise again.</w:t>
      </w:r>
    </w:p>
    <w:p w:rsidR="00E9457F" w:rsidRDefault="00E9457F" w:rsidP="0062439A">
      <w:r>
        <w:t>Council Member Gorden left the meeting at 7:00 p.m.</w:t>
      </w:r>
    </w:p>
    <w:p w:rsidR="0062439A" w:rsidRDefault="0062439A" w:rsidP="0062439A">
      <w:r>
        <w:t>There being no further business</w:t>
      </w:r>
      <w:r w:rsidR="00146D31">
        <w:t>, Bellinghausen motioned, Schleisman seconded to adjourn at 7:05</w:t>
      </w:r>
      <w:r>
        <w:t xml:space="preserve"> p.m.</w:t>
      </w:r>
    </w:p>
    <w:p w:rsidR="0062439A" w:rsidRDefault="0062439A" w:rsidP="0062439A"/>
    <w:p w:rsidR="0062439A" w:rsidRDefault="0062439A" w:rsidP="0062439A">
      <w:r>
        <w:t>_________________________________</w:t>
      </w:r>
      <w:r>
        <w:tab/>
      </w:r>
      <w:r>
        <w:tab/>
        <w:t>___________________________________</w:t>
      </w:r>
    </w:p>
    <w:p w:rsidR="0062439A" w:rsidRDefault="0062439A" w:rsidP="0062439A">
      <w:r>
        <w:t xml:space="preserve">Tyler Holm, Mayor </w:t>
      </w:r>
      <w:r>
        <w:tab/>
      </w:r>
      <w:r>
        <w:tab/>
      </w:r>
      <w:r>
        <w:tab/>
      </w:r>
      <w:r>
        <w:tab/>
      </w:r>
      <w:r>
        <w:tab/>
        <w:t>Eric Wood, City Administrator/Clerk</w:t>
      </w:r>
    </w:p>
    <w:p w:rsidR="00170FBF" w:rsidRDefault="00170FBF" w:rsidP="0062439A"/>
    <w:tbl>
      <w:tblPr>
        <w:tblW w:w="7780" w:type="dxa"/>
        <w:tblInd w:w="93" w:type="dxa"/>
        <w:tblLook w:val="04A0" w:firstRow="1" w:lastRow="0" w:firstColumn="1" w:lastColumn="0" w:noHBand="0" w:noVBand="1"/>
      </w:tblPr>
      <w:tblGrid>
        <w:gridCol w:w="3220"/>
        <w:gridCol w:w="3220"/>
        <w:gridCol w:w="1340"/>
      </w:tblGrid>
      <w:tr w:rsidR="0016181F" w:rsidRPr="0016181F" w:rsidTr="0016181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b/>
                <w:bCs/>
                <w:color w:val="000000"/>
              </w:rPr>
              <w:t>CLAIMS REPORT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b/>
                <w:bCs/>
                <w:color w:val="000000"/>
              </w:rPr>
              <w:t>12-03-2018 COUNCIL MEETING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6181F" w:rsidRPr="0016181F" w:rsidTr="0016181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b/>
                <w:bCs/>
                <w:color w:val="000000"/>
              </w:rPr>
              <w:t>VENDOR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REFERENCE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b/>
                <w:bCs/>
                <w:color w:val="000000"/>
              </w:rPr>
              <w:t>AMOUNT</w:t>
            </w:r>
          </w:p>
        </w:tc>
      </w:tr>
      <w:tr w:rsidR="0016181F" w:rsidRPr="0016181F" w:rsidTr="0016181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 xml:space="preserve">ACCESS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 xml:space="preserve">COPIER LEASE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>$601.67</w:t>
            </w:r>
          </w:p>
        </w:tc>
      </w:tr>
      <w:tr w:rsidR="0016181F" w:rsidRPr="0016181F" w:rsidTr="0016181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 xml:space="preserve">AMA ELECTRIC, LLC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 xml:space="preserve">CITY HALL RENOVATION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>$160.00</w:t>
            </w:r>
          </w:p>
        </w:tc>
      </w:tr>
      <w:tr w:rsidR="0016181F" w:rsidRPr="0016181F" w:rsidTr="0016181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 xml:space="preserve">LYNN BOYD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 xml:space="preserve">REIMBURSEMENT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>$140.79</w:t>
            </w:r>
          </w:p>
        </w:tc>
      </w:tr>
      <w:tr w:rsidR="0016181F" w:rsidRPr="0016181F" w:rsidTr="0016181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 xml:space="preserve">COMPUTER CONCEPTS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>TECH 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>$418.72</w:t>
            </w:r>
          </w:p>
        </w:tc>
      </w:tr>
      <w:tr w:rsidR="0016181F" w:rsidRPr="0016181F" w:rsidTr="0016181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 xml:space="preserve">DAISY HAULING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 xml:space="preserve">NOVEMBER 663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>$9,812.40</w:t>
            </w:r>
          </w:p>
        </w:tc>
      </w:tr>
      <w:tr w:rsidR="0016181F" w:rsidRPr="0016181F" w:rsidTr="0016181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 xml:space="preserve">EFTPS 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 xml:space="preserve">FED/FICA TAX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>$3,884.38</w:t>
            </w:r>
          </w:p>
        </w:tc>
      </w:tr>
      <w:tr w:rsidR="0016181F" w:rsidRPr="0016181F" w:rsidTr="0016181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 xml:space="preserve">DANNETTE ELLIS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 xml:space="preserve">CLEANING SERVICES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>$775.00</w:t>
            </w:r>
          </w:p>
        </w:tc>
      </w:tr>
      <w:tr w:rsidR="0016181F" w:rsidRPr="0016181F" w:rsidTr="0016181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 xml:space="preserve">EMC NATIONAL LIFE COMPANY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 xml:space="preserve">LIFE INSURANCE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>$58.80</w:t>
            </w:r>
          </w:p>
        </w:tc>
      </w:tr>
      <w:tr w:rsidR="0016181F" w:rsidRPr="0016181F" w:rsidTr="0016181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 xml:space="preserve">LEON HENDRICKS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 xml:space="preserve">METER READING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>$300.00</w:t>
            </w:r>
          </w:p>
        </w:tc>
      </w:tr>
      <w:tr w:rsidR="0016181F" w:rsidRPr="0016181F" w:rsidTr="0016181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 xml:space="preserve">KENDALL &amp; TAMI HOLM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 xml:space="preserve">YARD WASTE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>$516.00</w:t>
            </w:r>
          </w:p>
        </w:tc>
      </w:tr>
      <w:tr w:rsidR="0016181F" w:rsidRPr="0016181F" w:rsidTr="0016181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 xml:space="preserve">IA ONE CALL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 xml:space="preserve">ONE CALL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>$18.00</w:t>
            </w:r>
          </w:p>
        </w:tc>
      </w:tr>
      <w:tr w:rsidR="0016181F" w:rsidRPr="0016181F" w:rsidTr="0016181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 xml:space="preserve">IMWCA 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 xml:space="preserve">WORKERS COMPENSATION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>$830.00</w:t>
            </w:r>
          </w:p>
        </w:tc>
      </w:tr>
      <w:tr w:rsidR="0016181F" w:rsidRPr="0016181F" w:rsidTr="0016181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 xml:space="preserve">INFINITY TRUST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 xml:space="preserve">VISION INSURANCE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>$220.17</w:t>
            </w:r>
          </w:p>
        </w:tc>
      </w:tr>
      <w:tr w:rsidR="0016181F" w:rsidRPr="0016181F" w:rsidTr="0016181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 xml:space="preserve">IPERS 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 xml:space="preserve">IPERS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>$7,862.30</w:t>
            </w:r>
          </w:p>
        </w:tc>
      </w:tr>
      <w:tr w:rsidR="0016181F" w:rsidRPr="0016181F" w:rsidTr="0016181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 xml:space="preserve">JIM JANSSEN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 xml:space="preserve">REIMBURSEMENT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>$90.00</w:t>
            </w:r>
          </w:p>
        </w:tc>
      </w:tr>
      <w:tr w:rsidR="0016181F" w:rsidRPr="0016181F" w:rsidTr="0016181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 xml:space="preserve">MICHELLE  JOHNSON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 xml:space="preserve">CLEANING SERVICES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>$65.00</w:t>
            </w:r>
          </w:p>
        </w:tc>
      </w:tr>
      <w:tr w:rsidR="0016181F" w:rsidRPr="0016181F" w:rsidTr="0016181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 xml:space="preserve">M &amp; M CONSTRUCTION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 xml:space="preserve">CITY HALL RENOVATION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>$7,235.00</w:t>
            </w:r>
          </w:p>
        </w:tc>
      </w:tr>
      <w:tr w:rsidR="0016181F" w:rsidRPr="0016181F" w:rsidTr="0016181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 xml:space="preserve">SCOTT NESBITT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 xml:space="preserve">CITY HALL RENOVATION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>$675.00</w:t>
            </w:r>
          </w:p>
        </w:tc>
      </w:tr>
      <w:tr w:rsidR="0016181F" w:rsidRPr="0016181F" w:rsidTr="0016181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 xml:space="preserve">NYEMASTER GOODE PC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 xml:space="preserve">LEGAL FEES                     </w:t>
            </w:r>
            <w:bookmarkStart w:id="0" w:name="_GoBack"/>
            <w:bookmarkEnd w:id="0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>$160.00</w:t>
            </w:r>
          </w:p>
        </w:tc>
      </w:tr>
      <w:tr w:rsidR="0016181F" w:rsidRPr="0016181F" w:rsidTr="0016181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 xml:space="preserve">LOIS SMITH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 xml:space="preserve">TREASURER CONTRACT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>$125.00</w:t>
            </w:r>
          </w:p>
        </w:tc>
      </w:tr>
      <w:tr w:rsidR="0016181F" w:rsidRPr="0016181F" w:rsidTr="0016181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 xml:space="preserve">STANARD &amp; ASSOCIATES, INC.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 xml:space="preserve">POLICE FORMS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>$79.00</w:t>
            </w:r>
          </w:p>
        </w:tc>
      </w:tr>
      <w:tr w:rsidR="0016181F" w:rsidRPr="0016181F" w:rsidTr="0016181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 xml:space="preserve">TREASURER STATE OF IOWA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 xml:space="preserve">STATE TAX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>$2,099.00</w:t>
            </w:r>
          </w:p>
        </w:tc>
      </w:tr>
      <w:tr w:rsidR="0016181F" w:rsidRPr="0016181F" w:rsidTr="0016181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 xml:space="preserve">U.S. POSTAL SERVICE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 xml:space="preserve">POSTAGE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>$611.40</w:t>
            </w:r>
          </w:p>
        </w:tc>
      </w:tr>
      <w:tr w:rsidR="0016181F" w:rsidRPr="0016181F" w:rsidTr="0016181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 xml:space="preserve">US CELLULAR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 xml:space="preserve">CELLULAR SERVICE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>$278.89</w:t>
            </w:r>
          </w:p>
        </w:tc>
      </w:tr>
      <w:tr w:rsidR="0016181F" w:rsidRPr="0016181F" w:rsidTr="0016181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 xml:space="preserve">VISA  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 xml:space="preserve">SUPPLIES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>$861.86</w:t>
            </w:r>
          </w:p>
        </w:tc>
      </w:tr>
      <w:tr w:rsidR="0016181F" w:rsidRPr="0016181F" w:rsidTr="0016181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 xml:space="preserve">WELLMARK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 xml:space="preserve">HEALTH INSURANCE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>$11,369.12</w:t>
            </w:r>
          </w:p>
        </w:tc>
      </w:tr>
      <w:tr w:rsidR="0016181F" w:rsidRPr="0016181F" w:rsidTr="0016181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 xml:space="preserve">ERIC WOOD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 xml:space="preserve">REIMBURSEMENT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>$90.00</w:t>
            </w:r>
          </w:p>
        </w:tc>
      </w:tr>
      <w:tr w:rsidR="0016181F" w:rsidRPr="0016181F" w:rsidTr="0016181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 xml:space="preserve">TOTAL ACCOUNTS PAYABLE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 xml:space="preserve">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>$49,337.50</w:t>
            </w:r>
          </w:p>
        </w:tc>
      </w:tr>
      <w:tr w:rsidR="0016181F" w:rsidRPr="0016181F" w:rsidTr="0016181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 xml:space="preserve">PAYROLL CHECKS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 xml:space="preserve">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>$12,815.39</w:t>
            </w:r>
          </w:p>
        </w:tc>
      </w:tr>
      <w:tr w:rsidR="0016181F" w:rsidRPr="0016181F" w:rsidTr="0016181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 xml:space="preserve">**** PAID    TOTAL *****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>$62,152.89</w:t>
            </w:r>
          </w:p>
        </w:tc>
      </w:tr>
      <w:tr w:rsidR="0016181F" w:rsidRPr="0016181F" w:rsidTr="0016181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 xml:space="preserve">***** REPORT TOTAL *****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1F" w:rsidRPr="0016181F" w:rsidRDefault="0016181F" w:rsidP="00161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81F">
              <w:rPr>
                <w:rFonts w:ascii="Calibri" w:eastAsia="Times New Roman" w:hAnsi="Calibri" w:cs="Times New Roman"/>
                <w:color w:val="000000"/>
              </w:rPr>
              <w:t>$62,152.89</w:t>
            </w:r>
          </w:p>
        </w:tc>
      </w:tr>
    </w:tbl>
    <w:p w:rsidR="00B21CF3" w:rsidRDefault="00B21CF3"/>
    <w:sectPr w:rsidR="00B21C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7C4" w:rsidRDefault="008B07C4" w:rsidP="009A22CB">
      <w:pPr>
        <w:spacing w:after="0" w:line="240" w:lineRule="auto"/>
      </w:pPr>
      <w:r>
        <w:separator/>
      </w:r>
    </w:p>
  </w:endnote>
  <w:endnote w:type="continuationSeparator" w:id="0">
    <w:p w:rsidR="008B07C4" w:rsidRDefault="008B07C4" w:rsidP="009A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7C4" w:rsidRDefault="008B07C4" w:rsidP="009A22CB">
      <w:pPr>
        <w:spacing w:after="0" w:line="240" w:lineRule="auto"/>
      </w:pPr>
      <w:r>
        <w:separator/>
      </w:r>
    </w:p>
  </w:footnote>
  <w:footnote w:type="continuationSeparator" w:id="0">
    <w:p w:rsidR="008B07C4" w:rsidRDefault="008B07C4" w:rsidP="009A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2CB" w:rsidRDefault="00B976D2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Lake City Council Proceedings</w:t>
    </w:r>
  </w:p>
  <w:p w:rsidR="009A22CB" w:rsidRPr="00B976D2" w:rsidRDefault="00247A80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December 3</w:t>
    </w:r>
    <w:r w:rsidR="00B976D2">
      <w:rPr>
        <w:sz w:val="28"/>
        <w:szCs w:val="28"/>
      </w:rPr>
      <w:t>, 2018</w:t>
    </w:r>
  </w:p>
  <w:p w:rsidR="009A22CB" w:rsidRDefault="009A22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3C"/>
    <w:rsid w:val="00041136"/>
    <w:rsid w:val="00095CBC"/>
    <w:rsid w:val="00146D31"/>
    <w:rsid w:val="0016181F"/>
    <w:rsid w:val="00170FBF"/>
    <w:rsid w:val="00247A80"/>
    <w:rsid w:val="00284AE9"/>
    <w:rsid w:val="00285D05"/>
    <w:rsid w:val="00294C81"/>
    <w:rsid w:val="002B1796"/>
    <w:rsid w:val="003A059D"/>
    <w:rsid w:val="003D0C62"/>
    <w:rsid w:val="0042053C"/>
    <w:rsid w:val="005B2EEC"/>
    <w:rsid w:val="0062439A"/>
    <w:rsid w:val="006955E6"/>
    <w:rsid w:val="00710F01"/>
    <w:rsid w:val="00767F64"/>
    <w:rsid w:val="00780A4E"/>
    <w:rsid w:val="007C3941"/>
    <w:rsid w:val="007E1350"/>
    <w:rsid w:val="008B07C4"/>
    <w:rsid w:val="008B32E8"/>
    <w:rsid w:val="008C412A"/>
    <w:rsid w:val="008F714E"/>
    <w:rsid w:val="00943351"/>
    <w:rsid w:val="00952795"/>
    <w:rsid w:val="009A22CB"/>
    <w:rsid w:val="009F66DD"/>
    <w:rsid w:val="00AD2581"/>
    <w:rsid w:val="00B21CF3"/>
    <w:rsid w:val="00B263D1"/>
    <w:rsid w:val="00B707F8"/>
    <w:rsid w:val="00B976D2"/>
    <w:rsid w:val="00E9457F"/>
    <w:rsid w:val="00EC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CB"/>
  </w:style>
  <w:style w:type="paragraph" w:styleId="Footer">
    <w:name w:val="footer"/>
    <w:basedOn w:val="Normal"/>
    <w:link w:val="Foot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CB"/>
  </w:style>
  <w:style w:type="paragraph" w:styleId="BalloonText">
    <w:name w:val="Balloon Text"/>
    <w:basedOn w:val="Normal"/>
    <w:link w:val="BalloonTextChar"/>
    <w:uiPriority w:val="99"/>
    <w:semiHidden/>
    <w:unhideWhenUsed/>
    <w:rsid w:val="009A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CB"/>
  </w:style>
  <w:style w:type="paragraph" w:styleId="Footer">
    <w:name w:val="footer"/>
    <w:basedOn w:val="Normal"/>
    <w:link w:val="Foot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CB"/>
  </w:style>
  <w:style w:type="paragraph" w:styleId="BalloonText">
    <w:name w:val="Balloon Text"/>
    <w:basedOn w:val="Normal"/>
    <w:link w:val="BalloonTextChar"/>
    <w:uiPriority w:val="99"/>
    <w:semiHidden/>
    <w:unhideWhenUsed/>
    <w:rsid w:val="009A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Administrator</dc:creator>
  <cp:lastModifiedBy>Lisa Batz</cp:lastModifiedBy>
  <cp:revision>2</cp:revision>
  <cp:lastPrinted>2018-11-20T16:41:00Z</cp:lastPrinted>
  <dcterms:created xsi:type="dcterms:W3CDTF">2018-12-05T13:56:00Z</dcterms:created>
  <dcterms:modified xsi:type="dcterms:W3CDTF">2018-12-05T13:56:00Z</dcterms:modified>
</cp:coreProperties>
</file>